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63" w:rsidRPr="00910A5A" w:rsidRDefault="00D86A28" w:rsidP="00D86A28">
      <w:pPr>
        <w:spacing w:after="0"/>
        <w:jc w:val="center"/>
        <w:rPr>
          <w:b/>
          <w:sz w:val="28"/>
          <w:szCs w:val="28"/>
        </w:rPr>
      </w:pPr>
      <w:r w:rsidRPr="00910A5A">
        <w:rPr>
          <w:b/>
          <w:sz w:val="28"/>
          <w:szCs w:val="28"/>
        </w:rPr>
        <w:t>The History of Sacred Heart of Jesus Parish</w:t>
      </w:r>
    </w:p>
    <w:p w:rsidR="00D86A28" w:rsidRPr="00910A5A" w:rsidRDefault="009E6A9A" w:rsidP="00D86A28">
      <w:pPr>
        <w:spacing w:after="0"/>
        <w:jc w:val="center"/>
        <w:rPr>
          <w:b/>
          <w:sz w:val="28"/>
          <w:szCs w:val="28"/>
        </w:rPr>
      </w:pPr>
      <w:r>
        <w:rPr>
          <w:b/>
          <w:sz w:val="28"/>
          <w:szCs w:val="28"/>
        </w:rPr>
        <w:t>9</w:t>
      </w:r>
      <w:r w:rsidR="007E255D" w:rsidRPr="00910A5A">
        <w:rPr>
          <w:b/>
          <w:sz w:val="28"/>
          <w:szCs w:val="28"/>
        </w:rPr>
        <w:t xml:space="preserve">.  </w:t>
      </w:r>
      <w:r w:rsidR="00387D55">
        <w:rPr>
          <w:b/>
          <w:sz w:val="28"/>
          <w:szCs w:val="28"/>
        </w:rPr>
        <w:t xml:space="preserve">Parish </w:t>
      </w:r>
      <w:r w:rsidR="00F24AA6">
        <w:rPr>
          <w:b/>
          <w:sz w:val="28"/>
          <w:szCs w:val="28"/>
        </w:rPr>
        <w:t>Art</w:t>
      </w:r>
    </w:p>
    <w:p w:rsidR="00D86A28" w:rsidRDefault="00D86A28" w:rsidP="00387D55">
      <w:pPr>
        <w:spacing w:after="0"/>
        <w:rPr>
          <w:sz w:val="24"/>
          <w:szCs w:val="24"/>
        </w:rPr>
      </w:pPr>
    </w:p>
    <w:p w:rsidR="00587C57" w:rsidRDefault="00587C57" w:rsidP="00F24AA6">
      <w:pPr>
        <w:spacing w:after="0"/>
        <w:rPr>
          <w:sz w:val="24"/>
          <w:szCs w:val="24"/>
        </w:rPr>
      </w:pPr>
      <w:r>
        <w:rPr>
          <w:sz w:val="24"/>
          <w:szCs w:val="24"/>
        </w:rPr>
        <w:tab/>
        <w:t xml:space="preserve">Religious </w:t>
      </w:r>
      <w:r w:rsidR="00ED2228">
        <w:rPr>
          <w:sz w:val="24"/>
          <w:szCs w:val="24"/>
        </w:rPr>
        <w:t>art serves an important purpose</w:t>
      </w:r>
      <w:r w:rsidR="00E26DB9">
        <w:rPr>
          <w:sz w:val="24"/>
          <w:szCs w:val="24"/>
        </w:rPr>
        <w:t xml:space="preserve"> in our faith, to </w:t>
      </w:r>
      <w:r w:rsidR="005356AA">
        <w:rPr>
          <w:sz w:val="24"/>
          <w:szCs w:val="24"/>
        </w:rPr>
        <w:t xml:space="preserve">uplift our mind to the spiritual and to </w:t>
      </w:r>
      <w:r w:rsidR="00E26DB9">
        <w:rPr>
          <w:sz w:val="24"/>
          <w:szCs w:val="24"/>
        </w:rPr>
        <w:t>help us turn our thoughts</w:t>
      </w:r>
      <w:r w:rsidR="005356AA">
        <w:rPr>
          <w:sz w:val="24"/>
          <w:szCs w:val="24"/>
        </w:rPr>
        <w:t xml:space="preserve"> to God</w:t>
      </w:r>
      <w:r w:rsidR="00E26DB9">
        <w:rPr>
          <w:sz w:val="24"/>
          <w:szCs w:val="24"/>
        </w:rPr>
        <w:t>.</w:t>
      </w:r>
    </w:p>
    <w:p w:rsidR="00ED2228" w:rsidRDefault="00ED2228" w:rsidP="00F24AA6">
      <w:pPr>
        <w:spacing w:after="0"/>
        <w:rPr>
          <w:sz w:val="24"/>
          <w:szCs w:val="24"/>
        </w:rPr>
      </w:pPr>
      <w:r>
        <w:rPr>
          <w:sz w:val="24"/>
          <w:szCs w:val="24"/>
        </w:rPr>
        <w:tab/>
        <w:t xml:space="preserve">Our </w:t>
      </w:r>
      <w:r w:rsidRPr="00C310BA">
        <w:rPr>
          <w:b/>
          <w:sz w:val="24"/>
          <w:szCs w:val="24"/>
        </w:rPr>
        <w:t>outdoor shrines</w:t>
      </w:r>
      <w:r>
        <w:rPr>
          <w:sz w:val="24"/>
          <w:szCs w:val="24"/>
        </w:rPr>
        <w:t xml:space="preserve"> </w:t>
      </w:r>
      <w:r w:rsidR="008F5F2B">
        <w:rPr>
          <w:sz w:val="24"/>
          <w:szCs w:val="24"/>
        </w:rPr>
        <w:t xml:space="preserve">(1926-27) </w:t>
      </w:r>
      <w:r>
        <w:rPr>
          <w:sz w:val="24"/>
          <w:szCs w:val="24"/>
        </w:rPr>
        <w:t>are one of our major artworks</w:t>
      </w:r>
      <w:r w:rsidR="004220C1">
        <w:rPr>
          <w:sz w:val="24"/>
          <w:szCs w:val="24"/>
        </w:rPr>
        <w:t>.  Designed a</w:t>
      </w:r>
      <w:r w:rsidR="008F5F2B">
        <w:rPr>
          <w:sz w:val="24"/>
          <w:szCs w:val="24"/>
        </w:rPr>
        <w:t xml:space="preserve">nd </w:t>
      </w:r>
      <w:r w:rsidR="009D70A6">
        <w:rPr>
          <w:sz w:val="24"/>
          <w:szCs w:val="24"/>
        </w:rPr>
        <w:t xml:space="preserve">mostly </w:t>
      </w:r>
      <w:r w:rsidR="008F5F2B">
        <w:rPr>
          <w:sz w:val="24"/>
          <w:szCs w:val="24"/>
        </w:rPr>
        <w:t>construct</w:t>
      </w:r>
      <w:r w:rsidR="004220C1">
        <w:rPr>
          <w:sz w:val="24"/>
          <w:szCs w:val="24"/>
        </w:rPr>
        <w:t>ed by Fr. Ott and the parishioners, the</w:t>
      </w:r>
      <w:r w:rsidR="006C0CB3">
        <w:rPr>
          <w:sz w:val="24"/>
          <w:szCs w:val="24"/>
        </w:rPr>
        <w:t>y</w:t>
      </w:r>
      <w:r w:rsidR="004220C1">
        <w:rPr>
          <w:sz w:val="24"/>
          <w:szCs w:val="24"/>
        </w:rPr>
        <w:t xml:space="preserve"> </w:t>
      </w:r>
      <w:r w:rsidR="009E6A9A">
        <w:rPr>
          <w:sz w:val="24"/>
          <w:szCs w:val="24"/>
        </w:rPr>
        <w:t>were</w:t>
      </w:r>
      <w:r w:rsidR="004220C1">
        <w:rPr>
          <w:sz w:val="24"/>
          <w:szCs w:val="24"/>
        </w:rPr>
        <w:t xml:space="preserve"> discussed in </w:t>
      </w:r>
      <w:r w:rsidR="009E6A9A">
        <w:rPr>
          <w:sz w:val="24"/>
          <w:szCs w:val="24"/>
        </w:rPr>
        <w:t>last</w:t>
      </w:r>
      <w:r w:rsidR="004220C1">
        <w:rPr>
          <w:sz w:val="24"/>
          <w:szCs w:val="24"/>
        </w:rPr>
        <w:t xml:space="preserve"> month’s</w:t>
      </w:r>
      <w:r>
        <w:rPr>
          <w:sz w:val="24"/>
          <w:szCs w:val="24"/>
        </w:rPr>
        <w:t xml:space="preserve"> article.</w:t>
      </w:r>
    </w:p>
    <w:p w:rsidR="00686CCE" w:rsidRDefault="00ED2228" w:rsidP="00F24AA6">
      <w:pPr>
        <w:spacing w:after="0"/>
        <w:rPr>
          <w:sz w:val="24"/>
          <w:szCs w:val="24"/>
        </w:rPr>
      </w:pPr>
      <w:r>
        <w:rPr>
          <w:sz w:val="24"/>
          <w:szCs w:val="24"/>
        </w:rPr>
        <w:tab/>
        <w:t xml:space="preserve">Two of our most visible works of art are the statues of </w:t>
      </w:r>
      <w:r w:rsidRPr="00C310BA">
        <w:rPr>
          <w:b/>
          <w:sz w:val="24"/>
          <w:szCs w:val="24"/>
        </w:rPr>
        <w:t>Our Lady of the Rosary of Fatima</w:t>
      </w:r>
      <w:r w:rsidR="008F5F2B">
        <w:rPr>
          <w:sz w:val="24"/>
          <w:szCs w:val="24"/>
        </w:rPr>
        <w:t xml:space="preserve"> (1948)</w:t>
      </w:r>
      <w:r>
        <w:rPr>
          <w:sz w:val="24"/>
          <w:szCs w:val="24"/>
        </w:rPr>
        <w:t xml:space="preserve"> and of the </w:t>
      </w:r>
      <w:r w:rsidRPr="00C310BA">
        <w:rPr>
          <w:b/>
          <w:sz w:val="24"/>
          <w:szCs w:val="24"/>
        </w:rPr>
        <w:t>Sacred Heart of Jesus</w:t>
      </w:r>
      <w:r w:rsidR="008F5F2B">
        <w:rPr>
          <w:b/>
          <w:sz w:val="24"/>
          <w:szCs w:val="24"/>
        </w:rPr>
        <w:t xml:space="preserve"> </w:t>
      </w:r>
      <w:r w:rsidR="00BC7CDE">
        <w:rPr>
          <w:sz w:val="24"/>
          <w:szCs w:val="24"/>
        </w:rPr>
        <w:t>(approx.</w:t>
      </w:r>
      <w:r w:rsidR="008F5F2B">
        <w:rPr>
          <w:sz w:val="24"/>
          <w:szCs w:val="24"/>
        </w:rPr>
        <w:t xml:space="preserve"> 1950)</w:t>
      </w:r>
      <w:r>
        <w:rPr>
          <w:sz w:val="24"/>
          <w:szCs w:val="24"/>
        </w:rPr>
        <w:t xml:space="preserve">.  Both were created by Portuguese sculptor </w:t>
      </w:r>
      <w:r w:rsidRPr="00C310BA">
        <w:rPr>
          <w:b/>
          <w:sz w:val="24"/>
          <w:szCs w:val="24"/>
        </w:rPr>
        <w:t>Jose Ferreira Thedim</w:t>
      </w:r>
      <w:r>
        <w:rPr>
          <w:sz w:val="24"/>
          <w:szCs w:val="24"/>
        </w:rPr>
        <w:t>, an internationally-acclaimed artist.  He is best known for creating the statue of Our Lady in the grotto at Fatima, and the two “</w:t>
      </w:r>
      <w:r w:rsidR="00C310BA">
        <w:rPr>
          <w:sz w:val="24"/>
          <w:szCs w:val="24"/>
        </w:rPr>
        <w:t>Pilgrim</w:t>
      </w:r>
      <w:r>
        <w:rPr>
          <w:sz w:val="24"/>
          <w:szCs w:val="24"/>
        </w:rPr>
        <w:t xml:space="preserve"> Virgin” statues that have toured the world.  Father Earl Kleis, our pastor 1945-54</w:t>
      </w:r>
      <w:r w:rsidR="00C310BA">
        <w:rPr>
          <w:sz w:val="24"/>
          <w:szCs w:val="24"/>
        </w:rPr>
        <w:t>, had a special devotion to Our Lady of Fatima.  When he visited Portugal, he met and befriended the sculptor, who offered him his working model for the Pilgrim Virgin statues.</w:t>
      </w:r>
      <w:r w:rsidR="005356AA">
        <w:rPr>
          <w:sz w:val="24"/>
          <w:szCs w:val="24"/>
        </w:rPr>
        <w:t xml:space="preserve">  It is identical to the Pilgrim Virgin statues, but slightly larger.</w:t>
      </w:r>
      <w:r w:rsidR="00C310BA">
        <w:rPr>
          <w:sz w:val="24"/>
          <w:szCs w:val="24"/>
        </w:rPr>
        <w:t xml:space="preserve">  Before </w:t>
      </w:r>
      <w:r w:rsidR="00686CCE">
        <w:rPr>
          <w:sz w:val="24"/>
          <w:szCs w:val="24"/>
        </w:rPr>
        <w:t>the statue</w:t>
      </w:r>
      <w:r w:rsidR="00C310BA">
        <w:rPr>
          <w:sz w:val="24"/>
          <w:szCs w:val="24"/>
        </w:rPr>
        <w:t xml:space="preserve"> was shipped from Portugal to Bowmansville, it was blessed </w:t>
      </w:r>
      <w:r w:rsidR="005356AA">
        <w:rPr>
          <w:sz w:val="24"/>
          <w:szCs w:val="24"/>
        </w:rPr>
        <w:t>at the B</w:t>
      </w:r>
      <w:r w:rsidR="00686CCE">
        <w:rPr>
          <w:sz w:val="24"/>
          <w:szCs w:val="24"/>
        </w:rPr>
        <w:t xml:space="preserve">asilica </w:t>
      </w:r>
      <w:r w:rsidR="00C310BA">
        <w:rPr>
          <w:sz w:val="24"/>
          <w:szCs w:val="24"/>
        </w:rPr>
        <w:t xml:space="preserve">in Fatima in </w:t>
      </w:r>
      <w:r w:rsidR="008F5F2B">
        <w:rPr>
          <w:sz w:val="24"/>
          <w:szCs w:val="24"/>
        </w:rPr>
        <w:t xml:space="preserve">May </w:t>
      </w:r>
      <w:r w:rsidR="00C310BA">
        <w:rPr>
          <w:sz w:val="24"/>
          <w:szCs w:val="24"/>
        </w:rPr>
        <w:t>1948</w:t>
      </w:r>
      <w:r w:rsidR="00BC7CDE">
        <w:rPr>
          <w:sz w:val="24"/>
          <w:szCs w:val="24"/>
        </w:rPr>
        <w:t>,</w:t>
      </w:r>
      <w:r w:rsidR="00C310BA">
        <w:rPr>
          <w:sz w:val="24"/>
          <w:szCs w:val="24"/>
        </w:rPr>
        <w:t xml:space="preserve"> in the presence of </w:t>
      </w:r>
      <w:r w:rsidR="002D5305">
        <w:rPr>
          <w:sz w:val="24"/>
          <w:szCs w:val="24"/>
        </w:rPr>
        <w:t xml:space="preserve">500,000 pilgrims </w:t>
      </w:r>
      <w:r w:rsidR="00C310BA">
        <w:rPr>
          <w:sz w:val="24"/>
          <w:szCs w:val="24"/>
        </w:rPr>
        <w:t>celebrat</w:t>
      </w:r>
      <w:r w:rsidR="00BC7CDE">
        <w:rPr>
          <w:sz w:val="24"/>
          <w:szCs w:val="24"/>
        </w:rPr>
        <w:t>ing</w:t>
      </w:r>
      <w:r w:rsidR="00C310BA">
        <w:rPr>
          <w:sz w:val="24"/>
          <w:szCs w:val="24"/>
        </w:rPr>
        <w:t xml:space="preserve"> the 31</w:t>
      </w:r>
      <w:r w:rsidR="00C310BA" w:rsidRPr="00C310BA">
        <w:rPr>
          <w:sz w:val="24"/>
          <w:szCs w:val="24"/>
          <w:vertAlign w:val="superscript"/>
        </w:rPr>
        <w:t>st</w:t>
      </w:r>
      <w:r w:rsidR="00C310BA">
        <w:rPr>
          <w:sz w:val="24"/>
          <w:szCs w:val="24"/>
        </w:rPr>
        <w:t xml:space="preserve"> anniversary of Our Lady’s appearance to the three children of Fatima.  </w:t>
      </w:r>
    </w:p>
    <w:p w:rsidR="00ED2228" w:rsidRDefault="00C310BA" w:rsidP="00686CCE">
      <w:pPr>
        <w:spacing w:after="0"/>
        <w:ind w:firstLine="720"/>
        <w:rPr>
          <w:sz w:val="24"/>
          <w:szCs w:val="24"/>
        </w:rPr>
      </w:pPr>
      <w:r>
        <w:rPr>
          <w:sz w:val="24"/>
          <w:szCs w:val="24"/>
        </w:rPr>
        <w:t>The Sacred Heart statue was originally created for a religious congregation in Pennsylvania.  Upon receiving it from Portugal, the</w:t>
      </w:r>
      <w:r w:rsidR="00BC7CDE">
        <w:rPr>
          <w:sz w:val="24"/>
          <w:szCs w:val="24"/>
        </w:rPr>
        <w:t xml:space="preserve"> congregation</w:t>
      </w:r>
      <w:r>
        <w:rPr>
          <w:sz w:val="24"/>
          <w:szCs w:val="24"/>
        </w:rPr>
        <w:t xml:space="preserve"> didn’t like it and refused to accept it.  Rather than ship it back to Portugal, Thedim contacted Fr. Kleis to see if the parish was interested in buying it, which Fr. Kleis enthusiastically did.</w:t>
      </w:r>
    </w:p>
    <w:p w:rsidR="00686CCE" w:rsidRDefault="00686CCE" w:rsidP="00F24AA6">
      <w:pPr>
        <w:spacing w:after="0"/>
        <w:rPr>
          <w:sz w:val="24"/>
          <w:szCs w:val="24"/>
        </w:rPr>
      </w:pPr>
      <w:r>
        <w:rPr>
          <w:sz w:val="24"/>
          <w:szCs w:val="24"/>
        </w:rPr>
        <w:tab/>
        <w:t xml:space="preserve">The third statue in the </w:t>
      </w:r>
      <w:proofErr w:type="gramStart"/>
      <w:r>
        <w:rPr>
          <w:sz w:val="24"/>
          <w:szCs w:val="24"/>
        </w:rPr>
        <w:t>sanctuary, that</w:t>
      </w:r>
      <w:proofErr w:type="gramEnd"/>
      <w:r>
        <w:rPr>
          <w:sz w:val="24"/>
          <w:szCs w:val="24"/>
        </w:rPr>
        <w:t xml:space="preserve"> of </w:t>
      </w:r>
      <w:r w:rsidRPr="00686CCE">
        <w:rPr>
          <w:b/>
          <w:sz w:val="24"/>
          <w:szCs w:val="24"/>
        </w:rPr>
        <w:t>St. Joseph</w:t>
      </w:r>
      <w:r>
        <w:rPr>
          <w:sz w:val="24"/>
          <w:szCs w:val="24"/>
        </w:rPr>
        <w:t xml:space="preserve"> (1959), was crafted by the </w:t>
      </w:r>
      <w:r w:rsidR="00BC7CDE">
        <w:rPr>
          <w:sz w:val="24"/>
          <w:szCs w:val="24"/>
        </w:rPr>
        <w:t>D’</w:t>
      </w:r>
      <w:r>
        <w:rPr>
          <w:sz w:val="24"/>
          <w:szCs w:val="24"/>
        </w:rPr>
        <w:t>Arcangel</w:t>
      </w:r>
      <w:r w:rsidR="00BC7CDE">
        <w:rPr>
          <w:sz w:val="24"/>
          <w:szCs w:val="24"/>
        </w:rPr>
        <w:t>o</w:t>
      </w:r>
      <w:r w:rsidR="005356AA">
        <w:rPr>
          <w:sz w:val="24"/>
          <w:szCs w:val="24"/>
        </w:rPr>
        <w:t xml:space="preserve"> Studio of Buffalo.  A</w:t>
      </w:r>
      <w:r>
        <w:rPr>
          <w:sz w:val="24"/>
          <w:szCs w:val="24"/>
        </w:rPr>
        <w:t>ctual carpentry</w:t>
      </w:r>
      <w:r w:rsidR="005356AA">
        <w:rPr>
          <w:sz w:val="24"/>
          <w:szCs w:val="24"/>
        </w:rPr>
        <w:t xml:space="preserve"> tools in</w:t>
      </w:r>
      <w:r w:rsidR="00E26DB9">
        <w:rPr>
          <w:sz w:val="24"/>
          <w:szCs w:val="24"/>
        </w:rPr>
        <w:t xml:space="preserve"> the statue signify</w:t>
      </w:r>
      <w:r>
        <w:rPr>
          <w:sz w:val="24"/>
          <w:szCs w:val="24"/>
        </w:rPr>
        <w:t xml:space="preserve"> St. Joseph’s work.</w:t>
      </w:r>
    </w:p>
    <w:p w:rsidR="004220C1" w:rsidRDefault="00587C57" w:rsidP="00387D55">
      <w:pPr>
        <w:spacing w:after="0"/>
        <w:rPr>
          <w:sz w:val="24"/>
          <w:szCs w:val="24"/>
        </w:rPr>
      </w:pPr>
      <w:r>
        <w:rPr>
          <w:sz w:val="24"/>
          <w:szCs w:val="24"/>
        </w:rPr>
        <w:tab/>
        <w:t xml:space="preserve">Our </w:t>
      </w:r>
      <w:r w:rsidRPr="00C310BA">
        <w:rPr>
          <w:b/>
          <w:sz w:val="24"/>
          <w:szCs w:val="24"/>
        </w:rPr>
        <w:t>church windows</w:t>
      </w:r>
      <w:r>
        <w:rPr>
          <w:sz w:val="24"/>
          <w:szCs w:val="24"/>
        </w:rPr>
        <w:t xml:space="preserve"> </w:t>
      </w:r>
      <w:r w:rsidR="008F5F2B">
        <w:rPr>
          <w:sz w:val="24"/>
          <w:szCs w:val="24"/>
        </w:rPr>
        <w:t>(1959)</w:t>
      </w:r>
      <w:r w:rsidR="001E29C2">
        <w:rPr>
          <w:sz w:val="24"/>
          <w:szCs w:val="24"/>
        </w:rPr>
        <w:t>, created by the Pike Stained Glass Company of Rochest</w:t>
      </w:r>
      <w:r w:rsidR="0013522C">
        <w:rPr>
          <w:sz w:val="24"/>
          <w:szCs w:val="24"/>
        </w:rPr>
        <w:t xml:space="preserve">er, </w:t>
      </w:r>
      <w:r>
        <w:rPr>
          <w:sz w:val="24"/>
          <w:szCs w:val="24"/>
        </w:rPr>
        <w:t xml:space="preserve">depict a variety of religious themes.  In the sanctuary, the theme is the Eucharist:  the </w:t>
      </w:r>
      <w:r w:rsidRPr="00C310BA">
        <w:rPr>
          <w:b/>
          <w:sz w:val="24"/>
          <w:szCs w:val="24"/>
        </w:rPr>
        <w:t>Last Supper</w:t>
      </w:r>
      <w:r>
        <w:rPr>
          <w:sz w:val="24"/>
          <w:szCs w:val="24"/>
        </w:rPr>
        <w:t xml:space="preserve"> on the west side, and the Eucharistic symbol of the </w:t>
      </w:r>
      <w:r w:rsidRPr="00C310BA">
        <w:rPr>
          <w:b/>
          <w:sz w:val="24"/>
          <w:szCs w:val="24"/>
        </w:rPr>
        <w:t>pelican</w:t>
      </w:r>
      <w:r>
        <w:rPr>
          <w:sz w:val="24"/>
          <w:szCs w:val="24"/>
        </w:rPr>
        <w:t xml:space="preserve"> on the east.  There are ten windows in the main part of the church.  The </w:t>
      </w:r>
      <w:r w:rsidRPr="00587C57">
        <w:rPr>
          <w:b/>
          <w:sz w:val="24"/>
          <w:szCs w:val="24"/>
        </w:rPr>
        <w:t>Baptism of</w:t>
      </w:r>
      <w:r>
        <w:rPr>
          <w:sz w:val="24"/>
          <w:szCs w:val="24"/>
        </w:rPr>
        <w:t xml:space="preserve"> </w:t>
      </w:r>
      <w:r w:rsidRPr="00587C57">
        <w:rPr>
          <w:b/>
          <w:sz w:val="24"/>
          <w:szCs w:val="24"/>
        </w:rPr>
        <w:t>Chris</w:t>
      </w:r>
      <w:r>
        <w:rPr>
          <w:sz w:val="24"/>
          <w:szCs w:val="24"/>
        </w:rPr>
        <w:t xml:space="preserve">t is depicted near the baptismal font.  Another window </w:t>
      </w:r>
      <w:r w:rsidR="005356AA">
        <w:rPr>
          <w:sz w:val="24"/>
          <w:szCs w:val="24"/>
        </w:rPr>
        <w:t>show</w:t>
      </w:r>
      <w:r>
        <w:rPr>
          <w:sz w:val="24"/>
          <w:szCs w:val="24"/>
        </w:rPr>
        <w:t xml:space="preserve">s </w:t>
      </w:r>
      <w:r w:rsidRPr="00587C57">
        <w:rPr>
          <w:b/>
          <w:sz w:val="24"/>
          <w:szCs w:val="24"/>
        </w:rPr>
        <w:t>St. Pius X</w:t>
      </w:r>
      <w:r>
        <w:rPr>
          <w:sz w:val="24"/>
          <w:szCs w:val="24"/>
        </w:rPr>
        <w:t xml:space="preserve"> inviting chi</w:t>
      </w:r>
      <w:r w:rsidR="00C24A46">
        <w:rPr>
          <w:sz w:val="24"/>
          <w:szCs w:val="24"/>
        </w:rPr>
        <w:t xml:space="preserve">ldren to receive the Eucharist; </w:t>
      </w:r>
      <w:r>
        <w:rPr>
          <w:sz w:val="24"/>
          <w:szCs w:val="24"/>
        </w:rPr>
        <w:t xml:space="preserve">this was one of the first </w:t>
      </w:r>
      <w:r w:rsidR="009E6A9A">
        <w:rPr>
          <w:sz w:val="24"/>
          <w:szCs w:val="24"/>
        </w:rPr>
        <w:t>church windows</w:t>
      </w:r>
      <w:r w:rsidR="00686CCE">
        <w:rPr>
          <w:sz w:val="24"/>
          <w:szCs w:val="24"/>
        </w:rPr>
        <w:t xml:space="preserve"> in the Diocese</w:t>
      </w:r>
      <w:r>
        <w:rPr>
          <w:sz w:val="24"/>
          <w:szCs w:val="24"/>
        </w:rPr>
        <w:t xml:space="preserve"> </w:t>
      </w:r>
      <w:r w:rsidR="009E6A9A">
        <w:rPr>
          <w:sz w:val="24"/>
          <w:szCs w:val="24"/>
        </w:rPr>
        <w:t>to honor</w:t>
      </w:r>
      <w:r>
        <w:rPr>
          <w:sz w:val="24"/>
          <w:szCs w:val="24"/>
        </w:rPr>
        <w:t xml:space="preserve"> this saint</w:t>
      </w:r>
      <w:r w:rsidR="009D70A6">
        <w:rPr>
          <w:sz w:val="24"/>
          <w:szCs w:val="24"/>
        </w:rPr>
        <w:t xml:space="preserve">, who had been </w:t>
      </w:r>
      <w:r w:rsidR="00686CCE">
        <w:rPr>
          <w:sz w:val="24"/>
          <w:szCs w:val="24"/>
        </w:rPr>
        <w:t>canonized just five years earlier</w:t>
      </w:r>
      <w:r>
        <w:rPr>
          <w:sz w:val="24"/>
          <w:szCs w:val="24"/>
        </w:rPr>
        <w:t xml:space="preserve">.  Three windows show the missionary work of the church: </w:t>
      </w:r>
      <w:r w:rsidRPr="00587C57">
        <w:rPr>
          <w:b/>
          <w:sz w:val="24"/>
          <w:szCs w:val="24"/>
        </w:rPr>
        <w:t>St. Francis Xavier</w:t>
      </w:r>
      <w:r>
        <w:rPr>
          <w:sz w:val="24"/>
          <w:szCs w:val="24"/>
        </w:rPr>
        <w:t xml:space="preserve"> </w:t>
      </w:r>
      <w:r w:rsidR="00686CCE">
        <w:rPr>
          <w:sz w:val="24"/>
          <w:szCs w:val="24"/>
        </w:rPr>
        <w:t>with</w:t>
      </w:r>
      <w:r>
        <w:rPr>
          <w:sz w:val="24"/>
          <w:szCs w:val="24"/>
        </w:rPr>
        <w:t xml:space="preserve"> oriental people, </w:t>
      </w:r>
      <w:r w:rsidRPr="00587C57">
        <w:rPr>
          <w:b/>
          <w:sz w:val="24"/>
          <w:szCs w:val="24"/>
        </w:rPr>
        <w:t xml:space="preserve">St. Isaac </w:t>
      </w:r>
      <w:proofErr w:type="spellStart"/>
      <w:r w:rsidRPr="00587C57">
        <w:rPr>
          <w:b/>
          <w:sz w:val="24"/>
          <w:szCs w:val="24"/>
        </w:rPr>
        <w:t>Jogues</w:t>
      </w:r>
      <w:proofErr w:type="spellEnd"/>
      <w:r>
        <w:rPr>
          <w:sz w:val="24"/>
          <w:szCs w:val="24"/>
        </w:rPr>
        <w:t xml:space="preserve"> </w:t>
      </w:r>
      <w:r w:rsidR="00686CCE">
        <w:rPr>
          <w:sz w:val="24"/>
          <w:szCs w:val="24"/>
        </w:rPr>
        <w:t>with</w:t>
      </w:r>
      <w:r>
        <w:rPr>
          <w:sz w:val="24"/>
          <w:szCs w:val="24"/>
        </w:rPr>
        <w:t xml:space="preserve"> </w:t>
      </w:r>
      <w:r w:rsidR="009D70A6">
        <w:rPr>
          <w:sz w:val="24"/>
          <w:szCs w:val="24"/>
        </w:rPr>
        <w:t>Native</w:t>
      </w:r>
      <w:r>
        <w:rPr>
          <w:sz w:val="24"/>
          <w:szCs w:val="24"/>
        </w:rPr>
        <w:t xml:space="preserve"> Americans, and </w:t>
      </w:r>
      <w:r w:rsidRPr="00587C57">
        <w:rPr>
          <w:b/>
          <w:sz w:val="24"/>
          <w:szCs w:val="24"/>
        </w:rPr>
        <w:t>St. Vincent de Paul</w:t>
      </w:r>
      <w:r>
        <w:rPr>
          <w:sz w:val="24"/>
          <w:szCs w:val="24"/>
        </w:rPr>
        <w:t xml:space="preserve"> with white and black people.  Two </w:t>
      </w:r>
      <w:r w:rsidR="003D2060">
        <w:rPr>
          <w:sz w:val="24"/>
          <w:szCs w:val="24"/>
        </w:rPr>
        <w:t xml:space="preserve">windows feature </w:t>
      </w:r>
      <w:r>
        <w:rPr>
          <w:sz w:val="24"/>
          <w:szCs w:val="24"/>
        </w:rPr>
        <w:t>po</w:t>
      </w:r>
      <w:r w:rsidR="00C310BA">
        <w:rPr>
          <w:sz w:val="24"/>
          <w:szCs w:val="24"/>
        </w:rPr>
        <w:t>p</w:t>
      </w:r>
      <w:r>
        <w:rPr>
          <w:sz w:val="24"/>
          <w:szCs w:val="24"/>
        </w:rPr>
        <w:t xml:space="preserve">ular saints: </w:t>
      </w:r>
      <w:r w:rsidR="001E29C2">
        <w:rPr>
          <w:b/>
          <w:sz w:val="24"/>
          <w:szCs w:val="24"/>
        </w:rPr>
        <w:t>St. Anthony</w:t>
      </w:r>
      <w:r w:rsidR="001E29C2">
        <w:rPr>
          <w:sz w:val="24"/>
          <w:szCs w:val="24"/>
        </w:rPr>
        <w:t>,</w:t>
      </w:r>
      <w:r>
        <w:rPr>
          <w:sz w:val="24"/>
          <w:szCs w:val="24"/>
        </w:rPr>
        <w:t xml:space="preserve"> patron of those who lose or misplace things; and </w:t>
      </w:r>
      <w:r w:rsidRPr="00587C57">
        <w:rPr>
          <w:b/>
          <w:sz w:val="24"/>
          <w:szCs w:val="24"/>
        </w:rPr>
        <w:t>St. Christopher</w:t>
      </w:r>
      <w:r>
        <w:rPr>
          <w:sz w:val="24"/>
          <w:szCs w:val="24"/>
        </w:rPr>
        <w:t xml:space="preserve">, patron of travelers.  The three remaining windows </w:t>
      </w:r>
      <w:r w:rsidR="009E6A9A">
        <w:rPr>
          <w:sz w:val="24"/>
          <w:szCs w:val="24"/>
        </w:rPr>
        <w:t>honor</w:t>
      </w:r>
      <w:r>
        <w:rPr>
          <w:sz w:val="24"/>
          <w:szCs w:val="24"/>
        </w:rPr>
        <w:t xml:space="preserve"> </w:t>
      </w:r>
      <w:r w:rsidRPr="00ED2228">
        <w:rPr>
          <w:b/>
          <w:sz w:val="24"/>
          <w:szCs w:val="24"/>
        </w:rPr>
        <w:t>St. Cecilia</w:t>
      </w:r>
      <w:r>
        <w:rPr>
          <w:sz w:val="24"/>
          <w:szCs w:val="24"/>
        </w:rPr>
        <w:t>, patron of musicians and singers;</w:t>
      </w:r>
      <w:r w:rsidR="00ED2228">
        <w:rPr>
          <w:sz w:val="24"/>
          <w:szCs w:val="24"/>
        </w:rPr>
        <w:t xml:space="preserve"> the </w:t>
      </w:r>
      <w:r w:rsidR="003D2060">
        <w:rPr>
          <w:b/>
          <w:sz w:val="24"/>
          <w:szCs w:val="24"/>
        </w:rPr>
        <w:t>Guardian Angel</w:t>
      </w:r>
      <w:r w:rsidR="00ED2228">
        <w:rPr>
          <w:sz w:val="24"/>
          <w:szCs w:val="24"/>
        </w:rPr>
        <w:t xml:space="preserve">; and the </w:t>
      </w:r>
      <w:r w:rsidR="00ED2228" w:rsidRPr="00ED2228">
        <w:rPr>
          <w:b/>
          <w:sz w:val="24"/>
          <w:szCs w:val="24"/>
        </w:rPr>
        <w:t>Poor Souls in Purgatory</w:t>
      </w:r>
      <w:r w:rsidR="00ED2228">
        <w:rPr>
          <w:sz w:val="24"/>
          <w:szCs w:val="24"/>
        </w:rPr>
        <w:t xml:space="preserve">.  The </w:t>
      </w:r>
      <w:r w:rsidR="009E6A9A">
        <w:rPr>
          <w:sz w:val="24"/>
          <w:szCs w:val="24"/>
        </w:rPr>
        <w:t>Poor Souls</w:t>
      </w:r>
      <w:r w:rsidR="00ED2228">
        <w:rPr>
          <w:sz w:val="24"/>
          <w:szCs w:val="24"/>
        </w:rPr>
        <w:t xml:space="preserve"> window was unique; at the time, there was no church window in the Diocese depicting the souls in Purgatory.</w:t>
      </w:r>
    </w:p>
    <w:p w:rsidR="00114310" w:rsidRDefault="004220C1" w:rsidP="00387D55">
      <w:pPr>
        <w:spacing w:after="0"/>
        <w:rPr>
          <w:sz w:val="24"/>
          <w:szCs w:val="24"/>
        </w:rPr>
      </w:pPr>
      <w:r>
        <w:rPr>
          <w:sz w:val="24"/>
          <w:szCs w:val="24"/>
        </w:rPr>
        <w:tab/>
        <w:t xml:space="preserve">The </w:t>
      </w:r>
      <w:r w:rsidRPr="004220C1">
        <w:rPr>
          <w:b/>
          <w:sz w:val="24"/>
          <w:szCs w:val="24"/>
        </w:rPr>
        <w:t>Stations of the Cross</w:t>
      </w:r>
      <w:r>
        <w:rPr>
          <w:sz w:val="24"/>
          <w:szCs w:val="24"/>
        </w:rPr>
        <w:t xml:space="preserve"> </w:t>
      </w:r>
      <w:r w:rsidR="00190CD6">
        <w:rPr>
          <w:sz w:val="24"/>
          <w:szCs w:val="24"/>
        </w:rPr>
        <w:t>(1959)</w:t>
      </w:r>
      <w:r w:rsidR="009D70A6">
        <w:rPr>
          <w:sz w:val="24"/>
          <w:szCs w:val="24"/>
        </w:rPr>
        <w:t xml:space="preserve">, carved from </w:t>
      </w:r>
      <w:proofErr w:type="spellStart"/>
      <w:r w:rsidR="009D70A6">
        <w:rPr>
          <w:sz w:val="24"/>
          <w:szCs w:val="24"/>
        </w:rPr>
        <w:t>lindenwood</w:t>
      </w:r>
      <w:proofErr w:type="spellEnd"/>
      <w:r w:rsidR="009D70A6">
        <w:rPr>
          <w:sz w:val="24"/>
          <w:szCs w:val="24"/>
        </w:rPr>
        <w:t>,</w:t>
      </w:r>
      <w:r>
        <w:rPr>
          <w:sz w:val="24"/>
          <w:szCs w:val="24"/>
        </w:rPr>
        <w:t xml:space="preserve"> were created</w:t>
      </w:r>
      <w:r w:rsidR="008F5F2B">
        <w:rPr>
          <w:sz w:val="24"/>
          <w:szCs w:val="24"/>
        </w:rPr>
        <w:t xml:space="preserve"> in Ortisei, Italy by </w:t>
      </w:r>
      <w:r w:rsidR="00686CCE">
        <w:rPr>
          <w:sz w:val="24"/>
          <w:szCs w:val="24"/>
        </w:rPr>
        <w:t xml:space="preserve">the </w:t>
      </w:r>
      <w:proofErr w:type="spellStart"/>
      <w:r w:rsidR="00BC43BB">
        <w:rPr>
          <w:sz w:val="24"/>
          <w:szCs w:val="24"/>
        </w:rPr>
        <w:t>Mussner</w:t>
      </w:r>
      <w:proofErr w:type="spellEnd"/>
      <w:r w:rsidR="00BC43BB">
        <w:rPr>
          <w:sz w:val="24"/>
          <w:szCs w:val="24"/>
        </w:rPr>
        <w:t xml:space="preserve"> </w:t>
      </w:r>
      <w:r w:rsidR="008F5F2B">
        <w:rPr>
          <w:sz w:val="24"/>
          <w:szCs w:val="24"/>
        </w:rPr>
        <w:t>G. Vincen</w:t>
      </w:r>
      <w:r>
        <w:rPr>
          <w:sz w:val="24"/>
          <w:szCs w:val="24"/>
        </w:rPr>
        <w:t xml:space="preserve">zo </w:t>
      </w:r>
      <w:r w:rsidR="00190CD6">
        <w:rPr>
          <w:sz w:val="24"/>
          <w:szCs w:val="24"/>
        </w:rPr>
        <w:t>Studio</w:t>
      </w:r>
      <w:r>
        <w:rPr>
          <w:sz w:val="24"/>
          <w:szCs w:val="24"/>
        </w:rPr>
        <w:t>.</w:t>
      </w:r>
      <w:r w:rsidR="00190CD6">
        <w:rPr>
          <w:sz w:val="24"/>
          <w:szCs w:val="24"/>
        </w:rPr>
        <w:t xml:space="preserve">  This studio still exists today, with a reputation for creating and carving exquisite statues, </w:t>
      </w:r>
      <w:r w:rsidR="009D70A6">
        <w:rPr>
          <w:sz w:val="24"/>
          <w:szCs w:val="24"/>
        </w:rPr>
        <w:t>Stations of the Cross</w:t>
      </w:r>
      <w:r w:rsidR="00190CD6">
        <w:rPr>
          <w:sz w:val="24"/>
          <w:szCs w:val="24"/>
        </w:rPr>
        <w:t xml:space="preserve">, and other </w:t>
      </w:r>
      <w:r w:rsidR="00686CCE">
        <w:rPr>
          <w:sz w:val="24"/>
          <w:szCs w:val="24"/>
        </w:rPr>
        <w:t xml:space="preserve">works of </w:t>
      </w:r>
      <w:r w:rsidR="00190CD6">
        <w:rPr>
          <w:sz w:val="24"/>
          <w:szCs w:val="24"/>
        </w:rPr>
        <w:t>religious art.</w:t>
      </w:r>
      <w:r w:rsidR="005A6B68">
        <w:rPr>
          <w:sz w:val="24"/>
          <w:szCs w:val="24"/>
        </w:rPr>
        <w:tab/>
      </w:r>
    </w:p>
    <w:p w:rsidR="00ED2228" w:rsidRDefault="00ED2228" w:rsidP="00387D55">
      <w:pPr>
        <w:spacing w:after="0"/>
        <w:rPr>
          <w:sz w:val="24"/>
          <w:szCs w:val="24"/>
        </w:rPr>
      </w:pPr>
      <w:r>
        <w:rPr>
          <w:sz w:val="24"/>
          <w:szCs w:val="24"/>
        </w:rPr>
        <w:tab/>
        <w:t xml:space="preserve">The large wooden </w:t>
      </w:r>
      <w:r w:rsidRPr="00C310BA">
        <w:rPr>
          <w:b/>
          <w:sz w:val="24"/>
          <w:szCs w:val="24"/>
        </w:rPr>
        <w:t>crucifix</w:t>
      </w:r>
      <w:r w:rsidR="00190CD6">
        <w:rPr>
          <w:b/>
          <w:sz w:val="24"/>
          <w:szCs w:val="24"/>
        </w:rPr>
        <w:t xml:space="preserve"> </w:t>
      </w:r>
      <w:r w:rsidR="00190CD6">
        <w:rPr>
          <w:sz w:val="24"/>
          <w:szCs w:val="24"/>
        </w:rPr>
        <w:t xml:space="preserve">(mid-1960s) </w:t>
      </w:r>
      <w:r w:rsidR="00F87BE6">
        <w:rPr>
          <w:sz w:val="24"/>
          <w:szCs w:val="24"/>
        </w:rPr>
        <w:t xml:space="preserve">near the baptismal font </w:t>
      </w:r>
      <w:r w:rsidR="00190CD6">
        <w:rPr>
          <w:sz w:val="24"/>
          <w:szCs w:val="24"/>
        </w:rPr>
        <w:t>was</w:t>
      </w:r>
      <w:r>
        <w:rPr>
          <w:sz w:val="24"/>
          <w:szCs w:val="24"/>
        </w:rPr>
        <w:t xml:space="preserve"> created by the Woodcarving Studio of P. Bergmann in Oberammerga</w:t>
      </w:r>
      <w:r w:rsidR="00190CD6">
        <w:rPr>
          <w:sz w:val="24"/>
          <w:szCs w:val="24"/>
        </w:rPr>
        <w:t>u, Germany</w:t>
      </w:r>
      <w:r>
        <w:rPr>
          <w:sz w:val="24"/>
          <w:szCs w:val="24"/>
        </w:rPr>
        <w:t xml:space="preserve">.  Father Joseph Zeitz, our pastor 1963-68, was an avid collector of woodcarvings, and he arranged the acquisition of this </w:t>
      </w:r>
      <w:r w:rsidR="005356AA">
        <w:rPr>
          <w:sz w:val="24"/>
          <w:szCs w:val="24"/>
        </w:rPr>
        <w:t>crucifix</w:t>
      </w:r>
      <w:r w:rsidR="00C310BA">
        <w:rPr>
          <w:sz w:val="24"/>
          <w:szCs w:val="24"/>
        </w:rPr>
        <w:t>.</w:t>
      </w:r>
      <w:r w:rsidR="00D608D3">
        <w:rPr>
          <w:sz w:val="24"/>
          <w:szCs w:val="24"/>
        </w:rPr>
        <w:t xml:space="preserve">  The Bergmann Studio closed in 1987.</w:t>
      </w:r>
    </w:p>
    <w:p w:rsidR="00F24AA6" w:rsidRDefault="004220C1" w:rsidP="00387D55">
      <w:pPr>
        <w:spacing w:after="0"/>
        <w:rPr>
          <w:sz w:val="24"/>
          <w:szCs w:val="24"/>
        </w:rPr>
      </w:pPr>
      <w:r>
        <w:rPr>
          <w:sz w:val="24"/>
          <w:szCs w:val="24"/>
        </w:rPr>
        <w:tab/>
        <w:t xml:space="preserve">The large picture of the </w:t>
      </w:r>
      <w:r w:rsidRPr="00686CCE">
        <w:rPr>
          <w:b/>
          <w:sz w:val="24"/>
          <w:szCs w:val="24"/>
        </w:rPr>
        <w:t>Merciful Jesus</w:t>
      </w:r>
      <w:r>
        <w:rPr>
          <w:sz w:val="24"/>
          <w:szCs w:val="24"/>
        </w:rPr>
        <w:t>, which h</w:t>
      </w:r>
      <w:r w:rsidR="00E26DB9">
        <w:rPr>
          <w:sz w:val="24"/>
          <w:szCs w:val="24"/>
        </w:rPr>
        <w:t>angs near the Fatima statue, was brought from Poland by Father Joe</w:t>
      </w:r>
      <w:r w:rsidR="005356AA">
        <w:rPr>
          <w:sz w:val="24"/>
          <w:szCs w:val="24"/>
        </w:rPr>
        <w:t xml:space="preserve"> in 2014</w:t>
      </w:r>
      <w:r w:rsidR="00E26DB9">
        <w:rPr>
          <w:sz w:val="24"/>
          <w:szCs w:val="24"/>
        </w:rPr>
        <w:t xml:space="preserve">.  </w:t>
      </w:r>
      <w:r w:rsidR="005356AA">
        <w:rPr>
          <w:sz w:val="24"/>
          <w:szCs w:val="24"/>
        </w:rPr>
        <w:t>It is a numbered reproduction, based</w:t>
      </w:r>
      <w:r w:rsidR="00E26DB9">
        <w:rPr>
          <w:sz w:val="24"/>
          <w:szCs w:val="24"/>
        </w:rPr>
        <w:t xml:space="preserve"> a painting by Andrew </w:t>
      </w:r>
      <w:proofErr w:type="spellStart"/>
      <w:r w:rsidR="00E26DB9">
        <w:rPr>
          <w:sz w:val="24"/>
          <w:szCs w:val="24"/>
        </w:rPr>
        <w:t>Hyla</w:t>
      </w:r>
      <w:proofErr w:type="spellEnd"/>
      <w:r w:rsidR="00E26DB9">
        <w:rPr>
          <w:sz w:val="24"/>
          <w:szCs w:val="24"/>
        </w:rPr>
        <w:t xml:space="preserve">.  In 1943, </w:t>
      </w:r>
      <w:proofErr w:type="spellStart"/>
      <w:r w:rsidR="00E26DB9">
        <w:rPr>
          <w:sz w:val="24"/>
          <w:szCs w:val="24"/>
        </w:rPr>
        <w:t>Hyla</w:t>
      </w:r>
      <w:proofErr w:type="spellEnd"/>
      <w:r w:rsidR="00E26DB9">
        <w:rPr>
          <w:sz w:val="24"/>
          <w:szCs w:val="24"/>
        </w:rPr>
        <w:t xml:space="preserve"> came to the Sisters of Our Lady of Mercy in Krakow, desiring to paint an image for their chapel in gratitude for saving his family during World War II.  The Sisters requested an image of Merciful Jesus.  </w:t>
      </w:r>
      <w:proofErr w:type="spellStart"/>
      <w:r w:rsidR="00E26DB9">
        <w:rPr>
          <w:sz w:val="24"/>
          <w:szCs w:val="24"/>
        </w:rPr>
        <w:t>Hyla</w:t>
      </w:r>
      <w:proofErr w:type="spellEnd"/>
      <w:r w:rsidR="00E26DB9">
        <w:rPr>
          <w:sz w:val="24"/>
          <w:szCs w:val="24"/>
        </w:rPr>
        <w:t xml:space="preserve"> worked from an image of a 19</w:t>
      </w:r>
      <w:r w:rsidR="005356AA">
        <w:rPr>
          <w:sz w:val="24"/>
          <w:szCs w:val="24"/>
        </w:rPr>
        <w:t xml:space="preserve">34 painting by </w:t>
      </w:r>
      <w:r w:rsidR="00E26DB9">
        <w:rPr>
          <w:sz w:val="24"/>
          <w:szCs w:val="24"/>
        </w:rPr>
        <w:t xml:space="preserve">Eugene </w:t>
      </w:r>
      <w:proofErr w:type="spellStart"/>
      <w:r w:rsidR="00E26DB9">
        <w:rPr>
          <w:sz w:val="24"/>
          <w:szCs w:val="24"/>
        </w:rPr>
        <w:t>Kazimirowski</w:t>
      </w:r>
      <w:proofErr w:type="spellEnd"/>
      <w:r w:rsidR="00E26DB9">
        <w:rPr>
          <w:sz w:val="24"/>
          <w:szCs w:val="24"/>
        </w:rPr>
        <w:t xml:space="preserve"> that had been supervised by Sister </w:t>
      </w:r>
      <w:proofErr w:type="spellStart"/>
      <w:r w:rsidR="00E26DB9">
        <w:rPr>
          <w:sz w:val="24"/>
          <w:szCs w:val="24"/>
        </w:rPr>
        <w:t>Faustina</w:t>
      </w:r>
      <w:proofErr w:type="spellEnd"/>
      <w:r w:rsidR="00E26DB9">
        <w:rPr>
          <w:sz w:val="24"/>
          <w:szCs w:val="24"/>
        </w:rPr>
        <w:t xml:space="preserve"> herself, and from notes in Sister </w:t>
      </w:r>
      <w:proofErr w:type="spellStart"/>
      <w:r w:rsidR="00E26DB9">
        <w:rPr>
          <w:sz w:val="24"/>
          <w:szCs w:val="24"/>
        </w:rPr>
        <w:t>Faustina’s</w:t>
      </w:r>
      <w:proofErr w:type="spellEnd"/>
      <w:r w:rsidR="00E26DB9">
        <w:rPr>
          <w:sz w:val="24"/>
          <w:szCs w:val="24"/>
        </w:rPr>
        <w:t xml:space="preserve"> diary</w:t>
      </w:r>
      <w:r w:rsidR="005356AA">
        <w:rPr>
          <w:sz w:val="24"/>
          <w:szCs w:val="24"/>
        </w:rPr>
        <w:t xml:space="preserve">, adding his own interpretations.  This painting remains in </w:t>
      </w:r>
      <w:r w:rsidR="001834CF">
        <w:rPr>
          <w:sz w:val="24"/>
          <w:szCs w:val="24"/>
        </w:rPr>
        <w:t xml:space="preserve">a place of honor in </w:t>
      </w:r>
      <w:bookmarkStart w:id="0" w:name="_GoBack"/>
      <w:bookmarkEnd w:id="0"/>
      <w:r w:rsidR="005356AA">
        <w:rPr>
          <w:sz w:val="24"/>
          <w:szCs w:val="24"/>
        </w:rPr>
        <w:t>the monastery’s chapel today.</w:t>
      </w:r>
    </w:p>
    <w:sectPr w:rsidR="00F24AA6" w:rsidSect="00D86A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28"/>
    <w:rsid w:val="00043A6E"/>
    <w:rsid w:val="00057F77"/>
    <w:rsid w:val="000C334B"/>
    <w:rsid w:val="00114310"/>
    <w:rsid w:val="00133A48"/>
    <w:rsid w:val="0013522C"/>
    <w:rsid w:val="00152469"/>
    <w:rsid w:val="001808EC"/>
    <w:rsid w:val="001834CF"/>
    <w:rsid w:val="00190CD6"/>
    <w:rsid w:val="001B43F5"/>
    <w:rsid w:val="001D08F7"/>
    <w:rsid w:val="001D6346"/>
    <w:rsid w:val="001E29C2"/>
    <w:rsid w:val="002640C0"/>
    <w:rsid w:val="00266E2D"/>
    <w:rsid w:val="002D0DCF"/>
    <w:rsid w:val="002D5305"/>
    <w:rsid w:val="002E395A"/>
    <w:rsid w:val="0038177B"/>
    <w:rsid w:val="00387D55"/>
    <w:rsid w:val="003C756E"/>
    <w:rsid w:val="003D2060"/>
    <w:rsid w:val="003D530E"/>
    <w:rsid w:val="003D7193"/>
    <w:rsid w:val="004220C1"/>
    <w:rsid w:val="00435B11"/>
    <w:rsid w:val="00483AC1"/>
    <w:rsid w:val="004D1145"/>
    <w:rsid w:val="005356AA"/>
    <w:rsid w:val="00587C57"/>
    <w:rsid w:val="005A6B68"/>
    <w:rsid w:val="005A6F5E"/>
    <w:rsid w:val="006018EE"/>
    <w:rsid w:val="0068187B"/>
    <w:rsid w:val="00686CCE"/>
    <w:rsid w:val="006A3EEB"/>
    <w:rsid w:val="006A56CB"/>
    <w:rsid w:val="006C0CB3"/>
    <w:rsid w:val="006D20E5"/>
    <w:rsid w:val="00723DD7"/>
    <w:rsid w:val="0076252E"/>
    <w:rsid w:val="007E255D"/>
    <w:rsid w:val="007E5B8C"/>
    <w:rsid w:val="0083193E"/>
    <w:rsid w:val="00833B6B"/>
    <w:rsid w:val="00862A05"/>
    <w:rsid w:val="00865400"/>
    <w:rsid w:val="008E1DBF"/>
    <w:rsid w:val="008F5F2B"/>
    <w:rsid w:val="00910A5A"/>
    <w:rsid w:val="00921ED6"/>
    <w:rsid w:val="00924FD2"/>
    <w:rsid w:val="00932351"/>
    <w:rsid w:val="00937325"/>
    <w:rsid w:val="00965F00"/>
    <w:rsid w:val="009716A5"/>
    <w:rsid w:val="00973F63"/>
    <w:rsid w:val="009D70A6"/>
    <w:rsid w:val="009E0867"/>
    <w:rsid w:val="009E6A9A"/>
    <w:rsid w:val="00A136D8"/>
    <w:rsid w:val="00A166B6"/>
    <w:rsid w:val="00A31DE2"/>
    <w:rsid w:val="00A861E6"/>
    <w:rsid w:val="00A910EA"/>
    <w:rsid w:val="00B0541A"/>
    <w:rsid w:val="00B17538"/>
    <w:rsid w:val="00B468B8"/>
    <w:rsid w:val="00B61A11"/>
    <w:rsid w:val="00B625B7"/>
    <w:rsid w:val="00B67238"/>
    <w:rsid w:val="00BC43BB"/>
    <w:rsid w:val="00BC6F05"/>
    <w:rsid w:val="00BC7CDE"/>
    <w:rsid w:val="00C02D00"/>
    <w:rsid w:val="00C105A8"/>
    <w:rsid w:val="00C24A46"/>
    <w:rsid w:val="00C310BA"/>
    <w:rsid w:val="00CC1F7D"/>
    <w:rsid w:val="00D123B9"/>
    <w:rsid w:val="00D222A8"/>
    <w:rsid w:val="00D5613F"/>
    <w:rsid w:val="00D608D3"/>
    <w:rsid w:val="00D86A28"/>
    <w:rsid w:val="00DB1C2E"/>
    <w:rsid w:val="00DE590F"/>
    <w:rsid w:val="00E2262E"/>
    <w:rsid w:val="00E26DB9"/>
    <w:rsid w:val="00E45E13"/>
    <w:rsid w:val="00E96933"/>
    <w:rsid w:val="00EA4772"/>
    <w:rsid w:val="00ED2228"/>
    <w:rsid w:val="00ED6C7B"/>
    <w:rsid w:val="00EE2B17"/>
    <w:rsid w:val="00EE7BEA"/>
    <w:rsid w:val="00F24AA6"/>
    <w:rsid w:val="00F32770"/>
    <w:rsid w:val="00F61011"/>
    <w:rsid w:val="00F8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rhuefner</dc:creator>
  <cp:lastModifiedBy>rhuefner</cp:lastModifiedBy>
  <cp:revision>4</cp:revision>
  <cp:lastPrinted>2015-02-02T23:52:00Z</cp:lastPrinted>
  <dcterms:created xsi:type="dcterms:W3CDTF">2015-08-16T14:32:00Z</dcterms:created>
  <dcterms:modified xsi:type="dcterms:W3CDTF">2015-08-30T16:43:00Z</dcterms:modified>
</cp:coreProperties>
</file>